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C" w:rsidRDefault="001E5D7C" w:rsidP="001E5D7C">
      <w:pPr>
        <w:pStyle w:val="Default"/>
        <w:rPr>
          <w:b/>
          <w:bCs/>
          <w:sz w:val="32"/>
          <w:szCs w:val="32"/>
        </w:rPr>
      </w:pPr>
      <w:r w:rsidRPr="00CE4B9A">
        <w:rPr>
          <w:b/>
          <w:bCs/>
          <w:sz w:val="32"/>
          <w:szCs w:val="32"/>
        </w:rPr>
        <w:t>PRZEDMIOTOWY SYSTE</w:t>
      </w:r>
      <w:r>
        <w:rPr>
          <w:b/>
          <w:bCs/>
          <w:sz w:val="32"/>
          <w:szCs w:val="32"/>
        </w:rPr>
        <w:t>M OCENIANIA Z MUZYKI</w:t>
      </w:r>
      <w:r w:rsidRPr="00CE4B9A">
        <w:rPr>
          <w:b/>
          <w:bCs/>
          <w:sz w:val="32"/>
          <w:szCs w:val="32"/>
        </w:rPr>
        <w:t xml:space="preserve"> W SZKOLE PODSTAWOWEJ:</w:t>
      </w:r>
    </w:p>
    <w:p w:rsidR="001E5D7C" w:rsidRDefault="001E5D7C" w:rsidP="001E5D7C">
      <w:pPr>
        <w:pStyle w:val="Default"/>
        <w:rPr>
          <w:b/>
          <w:bCs/>
          <w:sz w:val="32"/>
          <w:szCs w:val="32"/>
        </w:rPr>
      </w:pPr>
    </w:p>
    <w:p w:rsidR="001E5D7C" w:rsidRPr="009B7AC9" w:rsidRDefault="001E5D7C" w:rsidP="001E5D7C">
      <w:pPr>
        <w:pStyle w:val="Default"/>
        <w:rPr>
          <w:b/>
          <w:sz w:val="23"/>
          <w:szCs w:val="23"/>
        </w:rPr>
      </w:pPr>
      <w:r w:rsidRPr="009B7AC9">
        <w:rPr>
          <w:b/>
          <w:sz w:val="28"/>
        </w:rPr>
        <w:t xml:space="preserve">       </w:t>
      </w:r>
      <w:r w:rsidRPr="009B7AC9">
        <w:rPr>
          <w:b/>
          <w:sz w:val="23"/>
          <w:szCs w:val="23"/>
        </w:rPr>
        <w:t>Podstawowy wpływ na oceny cząstkowe jak i ocenę semestralną będzie mieć: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wysiłek ucznia wkładany w osiągnięcie zaplanowanych celów nie zaś</w:t>
      </w:r>
      <w:r>
        <w:rPr>
          <w:sz w:val="23"/>
          <w:szCs w:val="23"/>
        </w:rPr>
        <w:t xml:space="preserve"> indywidualne </w:t>
      </w:r>
      <w:r w:rsidRPr="009B7AC9">
        <w:rPr>
          <w:sz w:val="23"/>
          <w:szCs w:val="23"/>
        </w:rPr>
        <w:t>predyspozycje, czy nabyte (np. w szkole muzycznej) umiejętności;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wykazywanie pozytywnej motywacji do przedmiotu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 xml:space="preserve">mobilizowanie kolegów do aktywności. 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</w:p>
    <w:p w:rsidR="001E5D7C" w:rsidRDefault="001E5D7C" w:rsidP="001E5D7C">
      <w:pPr>
        <w:pStyle w:val="Default"/>
        <w:rPr>
          <w:sz w:val="23"/>
          <w:szCs w:val="23"/>
        </w:rPr>
      </w:pPr>
      <w:r w:rsidRPr="009B7AC9">
        <w:rPr>
          <w:sz w:val="23"/>
          <w:szCs w:val="23"/>
        </w:rPr>
        <w:t>Ocenie poddane zostaną nabyte w toku nauczania umiejętności ucznia w zakresie śpiewu, gry na instrumentach, zabaw ruchowych oraz wiedza przedmiotowa sprawdzana poprzez: wypowiedzi ustne, działania praktyczne, konkursy.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</w:p>
    <w:p w:rsidR="001E5D7C" w:rsidRPr="009B7AC9" w:rsidRDefault="001E5D7C" w:rsidP="001E5D7C">
      <w:pPr>
        <w:pStyle w:val="Default"/>
        <w:rPr>
          <w:sz w:val="23"/>
          <w:szCs w:val="23"/>
        </w:rPr>
      </w:pPr>
      <w:r w:rsidRPr="009B7AC9">
        <w:rPr>
          <w:sz w:val="23"/>
          <w:szCs w:val="23"/>
        </w:rPr>
        <w:t xml:space="preserve">         Ocenianie cząstkowe na lekcjach muzyki uczeń otrzymuje w ciągu semestru za: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odpowiedzi ustne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prace praktyczne (gra na instrumentach, śpiew, odtwarzanie tematów rytmicznych)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aktywność na lekcji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prace domowe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pracę w grupie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prowadzenie zeszytu, korzystanie z podręcznika i innych źródeł informacji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</w:p>
    <w:p w:rsidR="001E5D7C" w:rsidRPr="009B7AC9" w:rsidRDefault="001E5D7C" w:rsidP="001E5D7C">
      <w:pPr>
        <w:pStyle w:val="Default"/>
        <w:rPr>
          <w:b/>
          <w:sz w:val="23"/>
          <w:szCs w:val="23"/>
        </w:rPr>
      </w:pPr>
      <w:r w:rsidRPr="009B7AC9">
        <w:rPr>
          <w:sz w:val="23"/>
          <w:szCs w:val="23"/>
        </w:rPr>
        <w:t xml:space="preserve">  </w:t>
      </w:r>
      <w:r w:rsidRPr="009B7AC9">
        <w:rPr>
          <w:b/>
          <w:sz w:val="23"/>
          <w:szCs w:val="23"/>
        </w:rPr>
        <w:t>Sposoby  pomiaru osiągnięć: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 w:rsidRPr="009B7AC9">
        <w:rPr>
          <w:sz w:val="23"/>
          <w:szCs w:val="23"/>
        </w:rPr>
        <w:t xml:space="preserve">Pomiaru osiągnięć uczniów dokonywać się będzie za pomocą następujących narzędzi: </w:t>
      </w:r>
    </w:p>
    <w:p w:rsidR="001E5D7C" w:rsidRPr="009B7AC9" w:rsidRDefault="001E5D7C" w:rsidP="001E5D7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B7AC9">
        <w:rPr>
          <w:sz w:val="23"/>
          <w:szCs w:val="23"/>
        </w:rPr>
        <w:t>działania praktyczne – śpiew, gra na instrumentach, tworzenie i odtwarzanie tematów rytmicznych;</w:t>
      </w:r>
    </w:p>
    <w:p w:rsidR="001E5D7C" w:rsidRPr="009B7AC9" w:rsidRDefault="001E5D7C" w:rsidP="001E5D7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B7AC9">
        <w:rPr>
          <w:sz w:val="23"/>
          <w:szCs w:val="23"/>
        </w:rPr>
        <w:t>odpowiedzi ustne;</w:t>
      </w:r>
    </w:p>
    <w:p w:rsidR="001E5D7C" w:rsidRPr="009B7AC9" w:rsidRDefault="001E5D7C" w:rsidP="001E5D7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B7AC9">
        <w:rPr>
          <w:sz w:val="23"/>
          <w:szCs w:val="23"/>
        </w:rPr>
        <w:t>zapowiadane i nie zapowiadane krótkie sprawdziany i testy dotyczące zasad i historii muzyki;</w:t>
      </w:r>
    </w:p>
    <w:p w:rsidR="001E5D7C" w:rsidRPr="009B7AC9" w:rsidRDefault="001E5D7C" w:rsidP="001E5D7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B7AC9">
        <w:rPr>
          <w:sz w:val="23"/>
          <w:szCs w:val="23"/>
        </w:rPr>
        <w:t>prace domowe obowiązkowe i dodatkowe;</w:t>
      </w:r>
    </w:p>
    <w:p w:rsidR="001E5D7C" w:rsidRPr="009B7AC9" w:rsidRDefault="001E5D7C" w:rsidP="001E5D7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B7AC9">
        <w:rPr>
          <w:sz w:val="23"/>
          <w:szCs w:val="23"/>
        </w:rPr>
        <w:t>prace długoterminowe ( np. samodzielne opracowanie melodii z zapisu nutowego, referat,)</w:t>
      </w:r>
    </w:p>
    <w:p w:rsidR="001E5D7C" w:rsidRPr="009B7AC9" w:rsidRDefault="001E5D7C" w:rsidP="001E5D7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B7AC9">
        <w:rPr>
          <w:sz w:val="23"/>
          <w:szCs w:val="23"/>
        </w:rPr>
        <w:t>obserwacja uczni</w:t>
      </w:r>
      <w:r>
        <w:rPr>
          <w:sz w:val="23"/>
          <w:szCs w:val="23"/>
        </w:rPr>
        <w:t>a w której bierze się pod uwagę:</w:t>
      </w:r>
    </w:p>
    <w:p w:rsidR="001E5D7C" w:rsidRPr="009B7AC9" w:rsidRDefault="001E5D7C" w:rsidP="001E5D7C">
      <w:pPr>
        <w:pStyle w:val="Default"/>
        <w:ind w:left="12" w:firstLine="708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Pr="009B7AC9">
        <w:rPr>
          <w:sz w:val="23"/>
          <w:szCs w:val="23"/>
        </w:rPr>
        <w:t>przygotowanie do lekcji;</w:t>
      </w:r>
    </w:p>
    <w:p w:rsidR="001E5D7C" w:rsidRPr="009B7AC9" w:rsidRDefault="001E5D7C" w:rsidP="001E5D7C">
      <w:pPr>
        <w:pStyle w:val="Default"/>
        <w:ind w:left="12"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aktywność na lekcji;</w:t>
      </w:r>
    </w:p>
    <w:p w:rsidR="001E5D7C" w:rsidRDefault="001E5D7C" w:rsidP="001E5D7C">
      <w:pPr>
        <w:pStyle w:val="Default"/>
        <w:ind w:left="12"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pracę w grupie;</w:t>
      </w:r>
    </w:p>
    <w:p w:rsidR="001E5D7C" w:rsidRDefault="001E5D7C" w:rsidP="001E5D7C">
      <w:pPr>
        <w:pStyle w:val="Default"/>
        <w:ind w:left="12"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udział i dobre wyniki w konkursach;</w:t>
      </w:r>
    </w:p>
    <w:p w:rsidR="001E5D7C" w:rsidRPr="009B7AC9" w:rsidRDefault="001E5D7C" w:rsidP="001E5D7C">
      <w:pPr>
        <w:pStyle w:val="Default"/>
        <w:ind w:left="12"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 xml:space="preserve">udział w przygotowaniu opraw muzycznych uroczystości szkolnych i w środowisku.             </w:t>
      </w:r>
    </w:p>
    <w:p w:rsidR="001E5D7C" w:rsidRDefault="001E5D7C" w:rsidP="001E5D7C">
      <w:pPr>
        <w:pStyle w:val="Default"/>
        <w:rPr>
          <w:sz w:val="23"/>
          <w:szCs w:val="23"/>
        </w:rPr>
      </w:pPr>
      <w:r w:rsidRPr="009B7AC9">
        <w:rPr>
          <w:sz w:val="23"/>
          <w:szCs w:val="23"/>
        </w:rPr>
        <w:t xml:space="preserve">        </w:t>
      </w:r>
    </w:p>
    <w:p w:rsidR="001E5D7C" w:rsidRPr="009B7AC9" w:rsidRDefault="001E5D7C" w:rsidP="001E5D7C">
      <w:pPr>
        <w:pStyle w:val="Nagwek1"/>
        <w:spacing w:line="360" w:lineRule="auto"/>
        <w:jc w:val="center"/>
        <w:rPr>
          <w:b/>
          <w:sz w:val="24"/>
          <w:szCs w:val="24"/>
        </w:rPr>
      </w:pPr>
      <w:r w:rsidRPr="009B7AC9">
        <w:rPr>
          <w:b/>
          <w:sz w:val="24"/>
          <w:szCs w:val="24"/>
        </w:rPr>
        <w:t>Kontrakt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Nie ocenia się ucznia po dłuższej nieobecności w szkole.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Krótkie sprawdziany mogą być nie zapowiadane.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Uczeń powinien znać na pamięć tekst opracowywanych pieśni obowiązkowych.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Podstawą oceny za śpiew, grę na instrumencie, odtwarzanie rytmów jest stopień zaangażowania i wysiłek włożony w przygotowanie odpowiedzi.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Uczeń ma możliwość poprawy oceny niedostatecznej w ciągu dwóch tygodni, w indywidualnych przypadkach ( np.: dłuższa nieobecność) w terminie ustalonym przez nauczyciela.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Każdy uczeń ma prawo do dodatkowej oceny za wykonane prace nadob</w:t>
      </w:r>
      <w:r w:rsidRPr="009B7AC9">
        <w:rPr>
          <w:sz w:val="23"/>
          <w:szCs w:val="23"/>
        </w:rPr>
        <w:t>o</w:t>
      </w:r>
      <w:r w:rsidRPr="009B7AC9">
        <w:rPr>
          <w:sz w:val="23"/>
          <w:szCs w:val="23"/>
        </w:rPr>
        <w:t>wiązkowe.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Uczeń mający kłopoty z opanowaniem materiału może zwrócić się do n</w:t>
      </w:r>
      <w:r w:rsidRPr="009B7AC9">
        <w:rPr>
          <w:sz w:val="23"/>
          <w:szCs w:val="23"/>
        </w:rPr>
        <w:t>a</w:t>
      </w:r>
      <w:r w:rsidRPr="009B7AC9">
        <w:rPr>
          <w:sz w:val="23"/>
          <w:szCs w:val="23"/>
        </w:rPr>
        <w:t>uczyciela w celu ustalenia jaka forma wyrównania braków lub pokonania trudności będzie odpowiednia.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Nauczyciel obniża poziom wymagań przy pisemnej opinii Poradni PP stwierdzającej trudności w uczeniu się, uniemożliwiające sprostanie wymaganiom wynikającym z programu nauczania.</w:t>
      </w:r>
    </w:p>
    <w:p w:rsidR="001E5D7C" w:rsidRPr="009B7AC9" w:rsidRDefault="001E5D7C" w:rsidP="001E5D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B7AC9">
        <w:rPr>
          <w:sz w:val="23"/>
          <w:szCs w:val="23"/>
        </w:rPr>
        <w:t>Na koniec semestru nie przewiduje się sprawdzianu zaliczeniowego.</w:t>
      </w:r>
    </w:p>
    <w:p w:rsidR="001E5D7C" w:rsidRDefault="001E5D7C" w:rsidP="001E5D7C">
      <w:pPr>
        <w:pStyle w:val="Default"/>
        <w:rPr>
          <w:sz w:val="23"/>
          <w:szCs w:val="23"/>
        </w:rPr>
      </w:pPr>
    </w:p>
    <w:p w:rsidR="001E5D7C" w:rsidRPr="009B7AC9" w:rsidRDefault="001E5D7C" w:rsidP="001E5D7C">
      <w:pPr>
        <w:pStyle w:val="Default"/>
        <w:rPr>
          <w:sz w:val="23"/>
          <w:szCs w:val="23"/>
        </w:rPr>
      </w:pPr>
      <w:r w:rsidRPr="009B7AC9">
        <w:rPr>
          <w:sz w:val="23"/>
          <w:szCs w:val="23"/>
        </w:rPr>
        <w:t>W sytuacjach wyjątkowych uczeń otrzymuje ocenę niedostateczną jeżeli :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>mimo usilnych starań nauczyciela uczeń ma negatywny stosunek do przedmiotu, oraz posiada bardzo duże braki z zakresu ustalonych podstawowych wymagań edukacyjnych, dotyczących wiadomości i umiejętności przewidzianych dla danej klasy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7AC9">
        <w:rPr>
          <w:sz w:val="23"/>
          <w:szCs w:val="23"/>
        </w:rPr>
        <w:t xml:space="preserve">mimo pomocy nauczyciela nie potrafi i nie chce wykonać nawet najprostszych poleceń </w:t>
      </w:r>
      <w:r w:rsidRPr="009B7AC9">
        <w:rPr>
          <w:rFonts w:hint="eastAsia"/>
          <w:sz w:val="23"/>
          <w:szCs w:val="23"/>
        </w:rPr>
        <w:t>wynikających</w:t>
      </w:r>
      <w:r w:rsidRPr="009B7AC9">
        <w:rPr>
          <w:sz w:val="23"/>
          <w:szCs w:val="23"/>
        </w:rPr>
        <w:t xml:space="preserve"> z programu danej klasy.</w:t>
      </w:r>
    </w:p>
    <w:p w:rsidR="001E5D7C" w:rsidRPr="009B7AC9" w:rsidRDefault="001E5D7C" w:rsidP="001E5D7C">
      <w:pPr>
        <w:pStyle w:val="Default"/>
        <w:rPr>
          <w:sz w:val="23"/>
          <w:szCs w:val="23"/>
        </w:rPr>
      </w:pPr>
    </w:p>
    <w:p w:rsidR="001E5D7C" w:rsidRPr="00BB37DC" w:rsidRDefault="001E5D7C" w:rsidP="001E5D7C">
      <w:pPr>
        <w:pStyle w:val="Default"/>
        <w:rPr>
          <w:sz w:val="23"/>
          <w:szCs w:val="23"/>
        </w:rPr>
      </w:pPr>
    </w:p>
    <w:p w:rsidR="001E5D7C" w:rsidRPr="00BB37DC" w:rsidRDefault="001E5D7C" w:rsidP="001E5D7C">
      <w:pPr>
        <w:pStyle w:val="Default"/>
        <w:rPr>
          <w:sz w:val="23"/>
          <w:szCs w:val="23"/>
        </w:rPr>
      </w:pPr>
    </w:p>
    <w:p w:rsidR="001E5D7C" w:rsidRPr="00CE4B9A" w:rsidRDefault="001E5D7C" w:rsidP="001E5D7C">
      <w:pPr>
        <w:pStyle w:val="Default"/>
        <w:rPr>
          <w:sz w:val="23"/>
          <w:szCs w:val="23"/>
        </w:rPr>
      </w:pPr>
    </w:p>
    <w:p w:rsidR="001E5D7C" w:rsidRPr="009B7AC9" w:rsidRDefault="001E5D7C" w:rsidP="001E5D7C">
      <w:pPr>
        <w:pStyle w:val="Default"/>
        <w:rPr>
          <w:sz w:val="23"/>
          <w:szCs w:val="23"/>
        </w:rPr>
      </w:pPr>
    </w:p>
    <w:p w:rsidR="001E5D7C" w:rsidRPr="00CE4B9A" w:rsidRDefault="001E5D7C" w:rsidP="001E5D7C">
      <w:pPr>
        <w:pStyle w:val="Default"/>
        <w:rPr>
          <w:sz w:val="23"/>
          <w:szCs w:val="23"/>
        </w:rPr>
      </w:pPr>
    </w:p>
    <w:p w:rsidR="001E5D7C" w:rsidRDefault="001E5D7C" w:rsidP="001E5D7C">
      <w:pPr>
        <w:pStyle w:val="Default"/>
        <w:rPr>
          <w:sz w:val="23"/>
          <w:szCs w:val="23"/>
        </w:rPr>
      </w:pPr>
    </w:p>
    <w:p w:rsidR="001E5D7C" w:rsidRPr="009B7AC9" w:rsidRDefault="001E5D7C" w:rsidP="001E5D7C">
      <w:pPr>
        <w:pStyle w:val="Default"/>
        <w:rPr>
          <w:sz w:val="23"/>
          <w:szCs w:val="23"/>
        </w:rPr>
      </w:pPr>
    </w:p>
    <w:p w:rsidR="001E5D7C" w:rsidRPr="009B7AC9" w:rsidRDefault="001E5D7C" w:rsidP="001E5D7C">
      <w:pPr>
        <w:pStyle w:val="Default"/>
        <w:rPr>
          <w:sz w:val="23"/>
          <w:szCs w:val="23"/>
        </w:rPr>
      </w:pPr>
    </w:p>
    <w:p w:rsidR="001E5D7C" w:rsidRPr="009B7AC9" w:rsidRDefault="001E5D7C" w:rsidP="001E5D7C">
      <w:pPr>
        <w:pStyle w:val="Default"/>
        <w:rPr>
          <w:sz w:val="23"/>
          <w:szCs w:val="23"/>
        </w:rPr>
      </w:pPr>
    </w:p>
    <w:p w:rsidR="00C9346B" w:rsidRDefault="00C9346B"/>
    <w:sectPr w:rsidR="00C9346B" w:rsidSect="00CE4B9A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196"/>
    <w:multiLevelType w:val="hybridMultilevel"/>
    <w:tmpl w:val="4D76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504B"/>
    <w:multiLevelType w:val="hybridMultilevel"/>
    <w:tmpl w:val="646E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D7C"/>
    <w:rsid w:val="001E5D7C"/>
    <w:rsid w:val="00C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6B"/>
  </w:style>
  <w:style w:type="paragraph" w:styleId="Nagwek1">
    <w:name w:val="heading 1"/>
    <w:basedOn w:val="Normalny"/>
    <w:next w:val="Normalny"/>
    <w:link w:val="Nagwek1Znak"/>
    <w:qFormat/>
    <w:rsid w:val="001E5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D7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E5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Company>Szkoła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2014-04-04T10:04:00Z</dcterms:created>
  <dcterms:modified xsi:type="dcterms:W3CDTF">2014-04-04T10:04:00Z</dcterms:modified>
</cp:coreProperties>
</file>